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EFCF" w14:textId="19BB4305" w:rsidR="008C6506" w:rsidRDefault="00000000">
      <w:pPr>
        <w:pStyle w:val="1"/>
        <w:numPr>
          <w:ilvl w:val="0"/>
          <w:numId w:val="0"/>
        </w:numPr>
        <w:adjustRightInd w:val="0"/>
        <w:spacing w:before="0" w:after="0" w:line="360" w:lineRule="auto"/>
        <w:ind w:firstLineChars="200" w:firstLine="562"/>
        <w:jc w:val="center"/>
        <w:rPr>
          <w:rFonts w:ascii="宋体" w:eastAsia="宋体" w:hAnsi="宋体" w:cs="宋体" w:hint="eastAsia"/>
          <w:sz w:val="28"/>
          <w:szCs w:val="21"/>
        </w:rPr>
      </w:pPr>
      <w:bookmarkStart w:id="0" w:name="_Toc21288"/>
      <w:r>
        <w:rPr>
          <w:rFonts w:ascii="宋体" w:eastAsia="宋体" w:hAnsi="宋体" w:cs="宋体" w:hint="eastAsia"/>
          <w:sz w:val="28"/>
          <w:szCs w:val="21"/>
        </w:rPr>
        <w:t>项目需求书</w:t>
      </w:r>
      <w:bookmarkEnd w:id="0"/>
      <w:r w:rsidR="00614007">
        <w:rPr>
          <w:rFonts w:ascii="宋体" w:eastAsia="宋体" w:hAnsi="宋体" w:cs="宋体" w:hint="eastAsia"/>
          <w:sz w:val="28"/>
          <w:szCs w:val="21"/>
        </w:rPr>
        <w:t>（</w:t>
      </w:r>
      <w:r w:rsidR="00614007" w:rsidRPr="00614007">
        <w:rPr>
          <w:rFonts w:ascii="微软雅黑" w:eastAsia="微软雅黑" w:hAnsi="微软雅黑" w:hint="eastAsia"/>
          <w:color w:val="333333"/>
          <w:sz w:val="21"/>
          <w:szCs w:val="21"/>
          <w:shd w:val="clear" w:color="auto" w:fill="FFFFFF"/>
        </w:rPr>
        <w:t>预算</w:t>
      </w:r>
      <w:r w:rsidR="00614007">
        <w:rPr>
          <w:rFonts w:ascii="微软雅黑" w:eastAsia="微软雅黑" w:hAnsi="微软雅黑" w:hint="eastAsia"/>
          <w:color w:val="333333"/>
          <w:sz w:val="21"/>
          <w:szCs w:val="21"/>
          <w:shd w:val="clear" w:color="auto" w:fill="FFFFFF"/>
        </w:rPr>
        <w:t>49200元/年</w:t>
      </w:r>
      <w:r w:rsidR="00614007">
        <w:rPr>
          <w:rFonts w:ascii="宋体" w:eastAsia="宋体" w:hAnsi="宋体" w:cs="宋体" w:hint="eastAsia"/>
          <w:sz w:val="28"/>
          <w:szCs w:val="21"/>
        </w:rPr>
        <w:t>）</w:t>
      </w:r>
    </w:p>
    <w:p w14:paraId="579DA1B4" w14:textId="77777777" w:rsidR="008C6506" w:rsidRDefault="00000000">
      <w:pPr>
        <w:pStyle w:val="3"/>
        <w:numPr>
          <w:ilvl w:val="2"/>
          <w:numId w:val="0"/>
        </w:numPr>
        <w:adjustRightInd w:val="0"/>
        <w:ind w:firstLineChars="200" w:firstLine="482"/>
        <w:jc w:val="center"/>
        <w:rPr>
          <w:rFonts w:ascii="Arial" w:hAnsi="Arial" w:cs="Arial"/>
          <w:bCs w:val="0"/>
          <w:sz w:val="24"/>
          <w:szCs w:val="24"/>
        </w:rPr>
      </w:pPr>
      <w:r>
        <w:rPr>
          <w:rFonts w:ascii="Arial" w:hAnsi="Arial" w:cs="Arial"/>
          <w:bCs w:val="0"/>
          <w:sz w:val="24"/>
          <w:szCs w:val="24"/>
        </w:rPr>
        <w:t>第一部分：商务要求</w:t>
      </w:r>
    </w:p>
    <w:p w14:paraId="5551577F" w14:textId="631D7F82" w:rsidR="008C6506" w:rsidRDefault="00000000">
      <w:pPr>
        <w:pStyle w:val="1"/>
        <w:numPr>
          <w:ilvl w:val="0"/>
          <w:numId w:val="0"/>
        </w:numPr>
        <w:adjustRightInd w:val="0"/>
        <w:spacing w:before="0" w:after="0" w:line="480" w:lineRule="exact"/>
        <w:ind w:firstLineChars="200" w:firstLine="482"/>
        <w:rPr>
          <w:rFonts w:ascii="Arial" w:eastAsia="宋体" w:hAnsi="Arial" w:cs="Arial"/>
          <w:b w:val="0"/>
          <w:kern w:val="2"/>
          <w:sz w:val="24"/>
          <w:szCs w:val="24"/>
        </w:rPr>
      </w:pPr>
      <w:r>
        <w:rPr>
          <w:rFonts w:ascii="Arial" w:eastAsia="宋体" w:hAnsi="Arial" w:cs="Arial"/>
          <w:kern w:val="2"/>
          <w:sz w:val="24"/>
          <w:szCs w:val="24"/>
        </w:rPr>
        <w:t>一、</w:t>
      </w:r>
      <w:r>
        <w:rPr>
          <w:rFonts w:ascii="Arial" w:eastAsia="宋体" w:hAnsi="Arial" w:cs="Arial" w:hint="eastAsia"/>
          <w:kern w:val="2"/>
          <w:sz w:val="24"/>
          <w:szCs w:val="24"/>
        </w:rPr>
        <w:t>项目</w:t>
      </w:r>
      <w:r w:rsidR="002B5691">
        <w:rPr>
          <w:rFonts w:ascii="Arial" w:eastAsia="宋体" w:hAnsi="Arial" w:cs="Arial" w:hint="eastAsia"/>
          <w:kern w:val="2"/>
          <w:sz w:val="24"/>
          <w:szCs w:val="24"/>
        </w:rPr>
        <w:t>名称</w:t>
      </w:r>
      <w:r>
        <w:rPr>
          <w:rFonts w:ascii="Arial" w:eastAsia="宋体" w:hAnsi="Arial" w:cs="Arial"/>
          <w:kern w:val="2"/>
          <w:sz w:val="24"/>
          <w:szCs w:val="24"/>
        </w:rPr>
        <w:t>：</w:t>
      </w:r>
      <w:r>
        <w:rPr>
          <w:rFonts w:ascii="Arial" w:eastAsia="宋体" w:hAnsi="Arial" w:cs="Arial" w:hint="eastAsia"/>
          <w:kern w:val="2"/>
          <w:sz w:val="24"/>
          <w:szCs w:val="24"/>
        </w:rPr>
        <w:t>天津南开医院数据带宽服务采购项目</w:t>
      </w:r>
    </w:p>
    <w:p w14:paraId="2C968C90" w14:textId="77777777" w:rsidR="008C6506" w:rsidRDefault="00000000">
      <w:pPr>
        <w:adjustRightInd w:val="0"/>
        <w:spacing w:line="360" w:lineRule="auto"/>
        <w:ind w:firstLineChars="200" w:firstLine="482"/>
        <w:rPr>
          <w:rFonts w:ascii="Arial" w:hAnsi="Arial" w:cs="Arial"/>
          <w:b/>
          <w:sz w:val="24"/>
          <w:szCs w:val="24"/>
        </w:rPr>
      </w:pPr>
      <w:r>
        <w:rPr>
          <w:rFonts w:ascii="Arial" w:hAnsi="Arial" w:cs="Arial"/>
          <w:b/>
          <w:sz w:val="24"/>
          <w:szCs w:val="24"/>
        </w:rPr>
        <w:t>二、服务要求</w:t>
      </w:r>
    </w:p>
    <w:p w14:paraId="269B3998" w14:textId="77777777" w:rsidR="008C6506" w:rsidRDefault="00000000">
      <w:pPr>
        <w:adjustRightInd w:val="0"/>
        <w:spacing w:line="360" w:lineRule="auto"/>
        <w:ind w:firstLineChars="200" w:firstLine="480"/>
        <w:rPr>
          <w:rFonts w:ascii="Arial" w:hAnsi="Arial" w:cs="Arial"/>
          <w:sz w:val="24"/>
          <w:szCs w:val="24"/>
        </w:rPr>
      </w:pPr>
      <w:r>
        <w:rPr>
          <w:rFonts w:ascii="Arial" w:hAnsi="Arial" w:cs="Arial"/>
          <w:sz w:val="24"/>
          <w:szCs w:val="24"/>
        </w:rPr>
        <w:t xml:space="preserve">1. </w:t>
      </w:r>
      <w:r>
        <w:rPr>
          <w:rFonts w:ascii="Arial" w:hAnsi="Arial" w:cs="Arial"/>
          <w:sz w:val="24"/>
          <w:szCs w:val="24"/>
        </w:rPr>
        <w:t>具体需求详见项目需求书，投标人应提供详细的服务方案。</w:t>
      </w:r>
    </w:p>
    <w:p w14:paraId="2BFD486C" w14:textId="77777777" w:rsidR="008C6506" w:rsidRDefault="00000000">
      <w:pPr>
        <w:adjustRightInd w:val="0"/>
        <w:spacing w:line="360" w:lineRule="auto"/>
        <w:ind w:firstLineChars="200" w:firstLine="480"/>
        <w:rPr>
          <w:rFonts w:ascii="Arial" w:hAnsi="Arial" w:cs="Arial"/>
          <w:sz w:val="24"/>
          <w:szCs w:val="24"/>
        </w:rPr>
      </w:pPr>
      <w:r>
        <w:rPr>
          <w:rFonts w:ascii="Arial" w:hAnsi="Arial" w:cs="Arial"/>
          <w:sz w:val="24"/>
          <w:szCs w:val="24"/>
        </w:rPr>
        <w:t xml:space="preserve">2. </w:t>
      </w:r>
      <w:r>
        <w:rPr>
          <w:rFonts w:ascii="Arial" w:hAnsi="Arial" w:cs="Arial"/>
          <w:sz w:val="24"/>
          <w:szCs w:val="24"/>
        </w:rPr>
        <w:t>服务期限</w:t>
      </w:r>
      <w:r>
        <w:rPr>
          <w:rFonts w:ascii="Arial" w:hAnsi="Arial" w:cs="Arial" w:hint="eastAsia"/>
          <w:sz w:val="24"/>
          <w:szCs w:val="24"/>
        </w:rPr>
        <w:t>：</w:t>
      </w:r>
      <w:r>
        <w:rPr>
          <w:rFonts w:ascii="Arial" w:hAnsi="Arial" w:cs="Arial" w:hint="eastAsia"/>
          <w:sz w:val="24"/>
          <w:szCs w:val="24"/>
        </w:rPr>
        <w:t>2</w:t>
      </w:r>
      <w:r>
        <w:rPr>
          <w:rFonts w:ascii="Arial" w:hAnsi="Arial" w:cs="Arial"/>
          <w:sz w:val="24"/>
          <w:szCs w:val="24"/>
        </w:rPr>
        <w:t>026</w:t>
      </w:r>
      <w:r>
        <w:rPr>
          <w:rFonts w:ascii="Arial" w:hAnsi="Arial" w:cs="Arial" w:hint="eastAsia"/>
          <w:sz w:val="24"/>
          <w:szCs w:val="24"/>
        </w:rPr>
        <w:t>年</w:t>
      </w:r>
      <w:r>
        <w:rPr>
          <w:rFonts w:ascii="Arial" w:hAnsi="Arial" w:cs="Arial"/>
          <w:sz w:val="24"/>
          <w:szCs w:val="24"/>
        </w:rPr>
        <w:t xml:space="preserve">  </w:t>
      </w:r>
      <w:r>
        <w:rPr>
          <w:rFonts w:ascii="Arial" w:hAnsi="Arial" w:cs="Arial" w:hint="eastAsia"/>
          <w:sz w:val="24"/>
          <w:szCs w:val="24"/>
        </w:rPr>
        <w:t>月</w:t>
      </w:r>
      <w:r>
        <w:rPr>
          <w:rFonts w:ascii="Arial" w:hAnsi="Arial" w:cs="Arial"/>
          <w:sz w:val="24"/>
          <w:szCs w:val="24"/>
        </w:rPr>
        <w:t xml:space="preserve">  </w:t>
      </w:r>
      <w:r>
        <w:rPr>
          <w:rFonts w:ascii="Arial" w:hAnsi="Arial" w:cs="Arial" w:hint="eastAsia"/>
          <w:sz w:val="24"/>
          <w:szCs w:val="24"/>
        </w:rPr>
        <w:t>日—</w:t>
      </w:r>
      <w:r>
        <w:rPr>
          <w:rFonts w:ascii="Arial" w:hAnsi="Arial" w:cs="Arial"/>
          <w:sz w:val="24"/>
          <w:szCs w:val="24"/>
        </w:rPr>
        <w:t>2027</w:t>
      </w:r>
      <w:r>
        <w:rPr>
          <w:rFonts w:ascii="Arial" w:hAnsi="Arial" w:cs="Arial" w:hint="eastAsia"/>
          <w:sz w:val="24"/>
          <w:szCs w:val="24"/>
        </w:rPr>
        <w:t>年</w:t>
      </w:r>
      <w:r>
        <w:rPr>
          <w:rFonts w:ascii="Arial" w:hAnsi="Arial" w:cs="Arial"/>
          <w:sz w:val="24"/>
          <w:szCs w:val="24"/>
        </w:rPr>
        <w:t xml:space="preserve">  </w:t>
      </w:r>
      <w:r>
        <w:rPr>
          <w:rFonts w:ascii="Arial" w:hAnsi="Arial" w:cs="Arial" w:hint="eastAsia"/>
          <w:sz w:val="24"/>
          <w:szCs w:val="24"/>
        </w:rPr>
        <w:t>月</w:t>
      </w:r>
      <w:r>
        <w:rPr>
          <w:rFonts w:ascii="Arial" w:hAnsi="Arial" w:cs="Arial"/>
          <w:sz w:val="24"/>
          <w:szCs w:val="24"/>
        </w:rPr>
        <w:t xml:space="preserve">  </w:t>
      </w:r>
      <w:r>
        <w:rPr>
          <w:rFonts w:ascii="Arial" w:hAnsi="Arial" w:cs="Arial" w:hint="eastAsia"/>
          <w:sz w:val="24"/>
          <w:szCs w:val="24"/>
        </w:rPr>
        <w:t>日</w:t>
      </w:r>
      <w:r>
        <w:rPr>
          <w:rFonts w:ascii="Arial" w:hAnsi="Arial" w:cs="Arial"/>
          <w:sz w:val="24"/>
          <w:szCs w:val="24"/>
        </w:rPr>
        <w:t>。</w:t>
      </w:r>
      <w:r>
        <w:rPr>
          <w:rFonts w:ascii="Arial" w:hAnsi="Arial" w:cs="Arial"/>
          <w:sz w:val="24"/>
          <w:szCs w:val="24"/>
        </w:rPr>
        <w:t xml:space="preserve"> </w:t>
      </w:r>
    </w:p>
    <w:p w14:paraId="2ED026A9" w14:textId="77777777" w:rsidR="008C6506" w:rsidRDefault="00000000">
      <w:pPr>
        <w:adjustRightInd w:val="0"/>
        <w:spacing w:line="360" w:lineRule="auto"/>
        <w:ind w:firstLineChars="200" w:firstLine="480"/>
        <w:rPr>
          <w:rFonts w:ascii="Arial" w:hAnsi="Arial" w:cs="Arial"/>
          <w:sz w:val="24"/>
          <w:szCs w:val="24"/>
        </w:rPr>
      </w:pPr>
      <w:r>
        <w:rPr>
          <w:rFonts w:ascii="Arial" w:hAnsi="Arial" w:cs="Arial"/>
          <w:sz w:val="24"/>
          <w:szCs w:val="24"/>
        </w:rPr>
        <w:t xml:space="preserve">3. </w:t>
      </w:r>
      <w:r>
        <w:rPr>
          <w:rFonts w:ascii="Arial" w:hAnsi="Arial" w:cs="Arial"/>
          <w:sz w:val="24"/>
          <w:szCs w:val="24"/>
        </w:rPr>
        <w:t>服务地点：</w:t>
      </w:r>
      <w:r>
        <w:rPr>
          <w:rFonts w:ascii="Arial" w:hAnsi="Arial" w:cs="Arial" w:hint="eastAsia"/>
          <w:sz w:val="24"/>
          <w:szCs w:val="24"/>
        </w:rPr>
        <w:t>天津市南开区长江道</w:t>
      </w:r>
      <w:r>
        <w:rPr>
          <w:rFonts w:ascii="Arial" w:hAnsi="Arial" w:cs="Arial" w:hint="eastAsia"/>
          <w:sz w:val="24"/>
          <w:szCs w:val="24"/>
        </w:rPr>
        <w:t>6</w:t>
      </w:r>
      <w:r>
        <w:rPr>
          <w:rFonts w:ascii="Arial" w:hAnsi="Arial" w:cs="Arial" w:hint="eastAsia"/>
          <w:sz w:val="24"/>
          <w:szCs w:val="24"/>
        </w:rPr>
        <w:t>号。</w:t>
      </w:r>
    </w:p>
    <w:p w14:paraId="0267E98E" w14:textId="77777777" w:rsidR="008C6506" w:rsidRDefault="00000000">
      <w:pPr>
        <w:adjustRightInd w:val="0"/>
        <w:spacing w:line="360" w:lineRule="auto"/>
        <w:ind w:firstLineChars="200" w:firstLine="482"/>
        <w:rPr>
          <w:rFonts w:ascii="Arial" w:hAnsi="Arial" w:cs="Arial"/>
          <w:b/>
          <w:sz w:val="24"/>
          <w:szCs w:val="24"/>
        </w:rPr>
      </w:pPr>
      <w:r>
        <w:rPr>
          <w:rFonts w:ascii="Arial" w:hAnsi="Arial" w:cs="Arial" w:hint="eastAsia"/>
          <w:b/>
          <w:sz w:val="24"/>
          <w:szCs w:val="24"/>
        </w:rPr>
        <w:t>三</w:t>
      </w:r>
      <w:r>
        <w:rPr>
          <w:rFonts w:ascii="Arial" w:hAnsi="Arial" w:cs="Arial"/>
          <w:b/>
          <w:sz w:val="24"/>
          <w:szCs w:val="24"/>
        </w:rPr>
        <w:t>、付款方式</w:t>
      </w:r>
    </w:p>
    <w:p w14:paraId="67779CFD" w14:textId="77777777" w:rsidR="008C6506" w:rsidRDefault="00000000">
      <w:pPr>
        <w:adjustRightInd w:val="0"/>
        <w:spacing w:line="360" w:lineRule="auto"/>
        <w:ind w:firstLineChars="200" w:firstLine="480"/>
        <w:rPr>
          <w:rFonts w:ascii="Arial" w:hAnsi="Arial" w:cs="Arial"/>
          <w:sz w:val="24"/>
          <w:szCs w:val="24"/>
        </w:rPr>
      </w:pPr>
      <w:r>
        <w:rPr>
          <w:rFonts w:ascii="Arial" w:hAnsi="Arial" w:cs="Arial"/>
          <w:sz w:val="24"/>
          <w:szCs w:val="24"/>
        </w:rPr>
        <w:t>按</w:t>
      </w:r>
      <w:r>
        <w:rPr>
          <w:rFonts w:ascii="Arial" w:hAnsi="Arial" w:cs="Arial" w:hint="eastAsia"/>
          <w:sz w:val="24"/>
          <w:szCs w:val="24"/>
        </w:rPr>
        <w:t>月</w:t>
      </w:r>
      <w:r>
        <w:rPr>
          <w:rFonts w:ascii="Arial" w:hAnsi="Arial" w:cs="Arial"/>
          <w:sz w:val="24"/>
          <w:szCs w:val="24"/>
        </w:rPr>
        <w:t>付款支付服务费（特殊情况以合同为准）。</w:t>
      </w:r>
    </w:p>
    <w:p w14:paraId="72CE7CC9" w14:textId="77777777" w:rsidR="008C6506" w:rsidRDefault="00000000">
      <w:pPr>
        <w:adjustRightInd w:val="0"/>
        <w:spacing w:line="360" w:lineRule="auto"/>
        <w:ind w:firstLineChars="200" w:firstLine="482"/>
        <w:rPr>
          <w:rFonts w:ascii="Arial" w:hAnsi="Arial" w:cs="Arial"/>
          <w:b/>
          <w:sz w:val="24"/>
          <w:szCs w:val="24"/>
        </w:rPr>
      </w:pPr>
      <w:r>
        <w:rPr>
          <w:rFonts w:ascii="Arial" w:hAnsi="Arial" w:cs="Arial" w:hint="eastAsia"/>
          <w:b/>
          <w:sz w:val="24"/>
          <w:szCs w:val="24"/>
        </w:rPr>
        <w:t>四</w:t>
      </w:r>
      <w:r>
        <w:rPr>
          <w:rFonts w:ascii="Arial" w:hAnsi="Arial" w:cs="Arial"/>
          <w:b/>
          <w:sz w:val="24"/>
          <w:szCs w:val="24"/>
        </w:rPr>
        <w:t>、技术要求</w:t>
      </w:r>
    </w:p>
    <w:p w14:paraId="76962AEB" w14:textId="77777777" w:rsidR="008C6506" w:rsidRDefault="00000000">
      <w:pPr>
        <w:adjustRightInd w:val="0"/>
        <w:spacing w:line="360" w:lineRule="auto"/>
        <w:ind w:firstLineChars="200" w:firstLine="480"/>
        <w:rPr>
          <w:rFonts w:ascii="Arial" w:hAnsi="Arial" w:cs="Arial"/>
          <w:sz w:val="24"/>
          <w:szCs w:val="24"/>
        </w:rPr>
      </w:pPr>
      <w:r>
        <w:rPr>
          <w:rFonts w:ascii="Arial" w:hAnsi="Arial" w:cs="Arial"/>
          <w:sz w:val="24"/>
          <w:szCs w:val="24"/>
        </w:rPr>
        <w:t>投标人须承诺所提供的服务、人员及设备符合相关国家强制性规定。</w:t>
      </w:r>
    </w:p>
    <w:p w14:paraId="79F97BF8" w14:textId="77777777" w:rsidR="008C6506" w:rsidRDefault="00000000">
      <w:pPr>
        <w:pStyle w:val="3"/>
        <w:numPr>
          <w:ilvl w:val="2"/>
          <w:numId w:val="0"/>
        </w:numPr>
        <w:adjustRightInd w:val="0"/>
        <w:ind w:firstLineChars="200" w:firstLine="482"/>
        <w:jc w:val="center"/>
        <w:rPr>
          <w:rFonts w:ascii="Arial" w:hAnsi="Arial" w:cs="Arial"/>
          <w:bCs w:val="0"/>
          <w:sz w:val="24"/>
          <w:szCs w:val="24"/>
        </w:rPr>
      </w:pPr>
      <w:r>
        <w:rPr>
          <w:rFonts w:ascii="Arial" w:hAnsi="Arial" w:cs="Arial"/>
          <w:bCs w:val="0"/>
          <w:sz w:val="24"/>
          <w:szCs w:val="24"/>
        </w:rPr>
        <w:t>第二部分</w:t>
      </w:r>
      <w:r>
        <w:rPr>
          <w:rFonts w:ascii="Arial" w:hAnsi="Arial" w:cs="Arial"/>
          <w:bCs w:val="0"/>
          <w:sz w:val="24"/>
          <w:szCs w:val="24"/>
        </w:rPr>
        <w:t xml:space="preserve"> </w:t>
      </w:r>
      <w:r>
        <w:rPr>
          <w:rFonts w:ascii="Arial" w:hAnsi="Arial" w:cs="Arial"/>
          <w:bCs w:val="0"/>
          <w:sz w:val="24"/>
          <w:szCs w:val="24"/>
        </w:rPr>
        <w:t>项目需求书</w:t>
      </w:r>
    </w:p>
    <w:p w14:paraId="7315CA02" w14:textId="77777777" w:rsidR="008C6506" w:rsidRDefault="00000000">
      <w:pPr>
        <w:adjustRightInd w:val="0"/>
        <w:spacing w:line="360" w:lineRule="auto"/>
        <w:ind w:firstLineChars="200" w:firstLine="482"/>
        <w:rPr>
          <w:rFonts w:ascii="Arial" w:hAnsi="Arial" w:cs="Arial"/>
          <w:b/>
          <w:sz w:val="24"/>
          <w:szCs w:val="24"/>
        </w:rPr>
      </w:pPr>
      <w:r>
        <w:rPr>
          <w:rFonts w:ascii="Arial" w:hAnsi="Arial" w:cs="Arial"/>
          <w:b/>
          <w:sz w:val="24"/>
          <w:szCs w:val="24"/>
        </w:rPr>
        <w:t>一、项目概况</w:t>
      </w:r>
    </w:p>
    <w:p w14:paraId="25F3A4BE" w14:textId="77777777" w:rsidR="008C6506" w:rsidRDefault="00000000">
      <w:pPr>
        <w:adjustRightInd w:val="0"/>
        <w:spacing w:line="360" w:lineRule="auto"/>
        <w:ind w:firstLineChars="200" w:firstLine="480"/>
        <w:rPr>
          <w:rFonts w:ascii="Arial" w:hAnsi="Arial" w:cs="Arial"/>
          <w:sz w:val="24"/>
          <w:szCs w:val="24"/>
        </w:rPr>
      </w:pPr>
      <w:r>
        <w:rPr>
          <w:rFonts w:ascii="Arial" w:hAnsi="Arial" w:cs="Arial"/>
          <w:sz w:val="24"/>
          <w:szCs w:val="24"/>
        </w:rPr>
        <w:t>为满足我</w:t>
      </w:r>
      <w:r>
        <w:rPr>
          <w:rFonts w:ascii="Arial" w:hAnsi="Arial" w:cs="Arial" w:hint="eastAsia"/>
          <w:sz w:val="24"/>
          <w:szCs w:val="24"/>
        </w:rPr>
        <w:t>院</w:t>
      </w:r>
      <w:r>
        <w:rPr>
          <w:rFonts w:ascii="Arial" w:hAnsi="Arial" w:cs="Arial"/>
          <w:sz w:val="24"/>
          <w:szCs w:val="24"/>
        </w:rPr>
        <w:t>日益增长的带宽需求</w:t>
      </w:r>
      <w:r>
        <w:rPr>
          <w:rFonts w:ascii="Arial" w:hAnsi="Arial" w:cs="Arial" w:hint="eastAsia"/>
          <w:sz w:val="24"/>
          <w:szCs w:val="24"/>
        </w:rPr>
        <w:t>，</w:t>
      </w:r>
      <w:r>
        <w:rPr>
          <w:rFonts w:ascii="Arial" w:hAnsi="Arial" w:cs="Arial"/>
          <w:sz w:val="24"/>
          <w:szCs w:val="24"/>
        </w:rPr>
        <w:t>本次采购将购买</w:t>
      </w:r>
      <w:r>
        <w:rPr>
          <w:rFonts w:ascii="Arial" w:hAnsi="Arial" w:cs="Arial" w:hint="eastAsia"/>
          <w:sz w:val="24"/>
          <w:szCs w:val="24"/>
        </w:rPr>
        <w:t>1</w:t>
      </w:r>
      <w:r>
        <w:rPr>
          <w:rFonts w:ascii="Arial" w:hAnsi="Arial" w:cs="Arial"/>
          <w:sz w:val="24"/>
          <w:szCs w:val="24"/>
        </w:rPr>
        <w:t>年的带宽服务，服务费按</w:t>
      </w:r>
      <w:r>
        <w:rPr>
          <w:rFonts w:ascii="Arial" w:hAnsi="Arial" w:cs="Arial" w:hint="eastAsia"/>
          <w:sz w:val="24"/>
          <w:szCs w:val="24"/>
          <w:u w:val="single"/>
        </w:rPr>
        <w:t>月</w:t>
      </w:r>
      <w:r>
        <w:rPr>
          <w:rFonts w:ascii="Arial" w:hAnsi="Arial" w:cs="Arial"/>
          <w:sz w:val="24"/>
          <w:szCs w:val="24"/>
        </w:rPr>
        <w:t>向中标运营商支付。</w:t>
      </w:r>
    </w:p>
    <w:p w14:paraId="0F03C3CD" w14:textId="77777777" w:rsidR="008C6506" w:rsidRDefault="00000000">
      <w:pPr>
        <w:adjustRightInd w:val="0"/>
        <w:spacing w:line="360" w:lineRule="auto"/>
        <w:ind w:firstLineChars="200" w:firstLine="482"/>
        <w:rPr>
          <w:rFonts w:ascii="Arial" w:hAnsi="Arial" w:cs="Arial"/>
          <w:b/>
          <w:sz w:val="24"/>
          <w:szCs w:val="24"/>
        </w:rPr>
      </w:pPr>
      <w:r>
        <w:rPr>
          <w:rFonts w:ascii="Arial" w:hAnsi="Arial" w:cs="Arial"/>
          <w:b/>
          <w:sz w:val="24"/>
          <w:szCs w:val="24"/>
        </w:rPr>
        <w:t>二、技术</w:t>
      </w:r>
      <w:r>
        <w:rPr>
          <w:rFonts w:ascii="Arial" w:hAnsi="Arial" w:cs="Arial" w:hint="eastAsia"/>
          <w:b/>
          <w:sz w:val="24"/>
          <w:szCs w:val="24"/>
        </w:rPr>
        <w:t>要求</w:t>
      </w:r>
    </w:p>
    <w:p w14:paraId="1E7B3A7C" w14:textId="77777777" w:rsidR="008C6506" w:rsidRDefault="00000000">
      <w:pPr>
        <w:adjustRightInd w:val="0"/>
        <w:spacing w:line="360" w:lineRule="auto"/>
        <w:ind w:firstLineChars="200" w:firstLine="480"/>
        <w:rPr>
          <w:rFonts w:ascii="Arial" w:hAnsi="Arial" w:cs="Arial"/>
          <w:sz w:val="24"/>
          <w:szCs w:val="24"/>
        </w:rPr>
      </w:pPr>
      <w:r>
        <w:rPr>
          <w:rFonts w:ascii="Arial" w:hAnsi="Arial" w:cs="Arial"/>
          <w:sz w:val="24"/>
          <w:szCs w:val="24"/>
        </w:rPr>
        <w:t>实施服务时投标人需要就所提供的教育资源带宽服务进行测试并出具测试报告，实际测试结果需达到技术参数要求。以下标注</w:t>
      </w:r>
      <w:r>
        <w:rPr>
          <w:rFonts w:ascii="Arial" w:hAnsi="Arial" w:cs="Arial"/>
          <w:sz w:val="24"/>
          <w:szCs w:val="24"/>
        </w:rPr>
        <w:t>“</w:t>
      </w:r>
      <w:r>
        <w:rPr>
          <w:rFonts w:ascii="Arial" w:hAnsi="Arial" w:cs="Arial" w:hint="eastAsia"/>
          <w:sz w:val="24"/>
          <w:szCs w:val="24"/>
        </w:rPr>
        <w:t>★</w:t>
      </w:r>
      <w:r>
        <w:rPr>
          <w:rFonts w:ascii="Arial" w:hAnsi="Arial" w:cs="Arial"/>
          <w:sz w:val="24"/>
          <w:szCs w:val="24"/>
        </w:rPr>
        <w:t>”</w:t>
      </w:r>
      <w:r>
        <w:rPr>
          <w:rFonts w:ascii="Arial" w:hAnsi="Arial" w:cs="Arial"/>
          <w:sz w:val="24"/>
          <w:szCs w:val="24"/>
        </w:rPr>
        <w:t>的内容为实质性要求，不满足将被否决。</w:t>
      </w:r>
    </w:p>
    <w:p w14:paraId="787F648F" w14:textId="77777777" w:rsidR="008C6506" w:rsidRDefault="00000000">
      <w:pPr>
        <w:adjustRightInd w:val="0"/>
        <w:spacing w:line="360" w:lineRule="auto"/>
        <w:ind w:firstLineChars="200" w:firstLine="480"/>
        <w:rPr>
          <w:rFonts w:ascii="Arial" w:hAnsi="Arial" w:cs="Arial"/>
          <w:sz w:val="24"/>
          <w:szCs w:val="24"/>
        </w:rPr>
      </w:pPr>
      <w:r>
        <w:rPr>
          <w:rFonts w:ascii="Arial" w:hAnsi="Arial" w:cs="Arial"/>
          <w:sz w:val="24"/>
          <w:szCs w:val="24"/>
        </w:rPr>
        <w:t xml:space="preserve">1. </w:t>
      </w:r>
      <w:r>
        <w:rPr>
          <w:rFonts w:ascii="Arial" w:hAnsi="Arial" w:cs="Arial" w:hint="eastAsia"/>
          <w:sz w:val="24"/>
          <w:szCs w:val="24"/>
        </w:rPr>
        <w:t>接入链路带宽容量</w:t>
      </w:r>
      <w:r>
        <w:rPr>
          <w:rFonts w:ascii="Arial" w:hAnsi="Arial" w:cs="Arial" w:hint="eastAsia"/>
          <w:sz w:val="24"/>
          <w:szCs w:val="24"/>
        </w:rPr>
        <w:t>300Mbps</w:t>
      </w:r>
      <w:r>
        <w:rPr>
          <w:rFonts w:ascii="Arial" w:hAnsi="Arial" w:cs="Arial" w:hint="eastAsia"/>
          <w:sz w:val="24"/>
          <w:szCs w:val="24"/>
        </w:rPr>
        <w:t>。</w:t>
      </w:r>
    </w:p>
    <w:p w14:paraId="4A41C706" w14:textId="77777777" w:rsidR="008C6506" w:rsidRDefault="00000000">
      <w:pPr>
        <w:adjustRightInd w:val="0"/>
        <w:spacing w:line="360" w:lineRule="auto"/>
        <w:ind w:firstLineChars="200" w:firstLine="480"/>
        <w:rPr>
          <w:rFonts w:ascii="Arial" w:hAnsi="Arial" w:cs="Arial"/>
          <w:sz w:val="24"/>
          <w:szCs w:val="24"/>
        </w:rPr>
      </w:pPr>
      <w:r>
        <w:rPr>
          <w:rFonts w:ascii="Arial" w:hAnsi="Arial" w:cs="Arial" w:hint="eastAsia"/>
          <w:sz w:val="24"/>
          <w:szCs w:val="24"/>
        </w:rPr>
        <w:t>2</w:t>
      </w:r>
      <w:r>
        <w:rPr>
          <w:rFonts w:ascii="Arial" w:hAnsi="Arial" w:cs="Arial"/>
          <w:sz w:val="24"/>
          <w:szCs w:val="24"/>
        </w:rPr>
        <w:t xml:space="preserve"> </w:t>
      </w:r>
      <w:r>
        <w:rPr>
          <w:rFonts w:ascii="Arial" w:hAnsi="Arial" w:cs="Arial"/>
          <w:sz w:val="24"/>
          <w:szCs w:val="24"/>
        </w:rPr>
        <w:t>线路对端</w:t>
      </w:r>
      <w:r>
        <w:rPr>
          <w:rFonts w:ascii="Arial" w:hAnsi="Arial" w:cs="Arial"/>
          <w:sz w:val="24"/>
          <w:szCs w:val="24"/>
        </w:rPr>
        <w:t>PING</w:t>
      </w:r>
      <w:r>
        <w:rPr>
          <w:rFonts w:ascii="Arial" w:hAnsi="Arial" w:cs="Arial"/>
          <w:sz w:val="24"/>
          <w:szCs w:val="24"/>
        </w:rPr>
        <w:t>值平均时延</w:t>
      </w:r>
      <w:r>
        <w:rPr>
          <w:rFonts w:ascii="Arial" w:hAnsi="Arial" w:cs="Arial"/>
          <w:sz w:val="24"/>
          <w:szCs w:val="24"/>
        </w:rPr>
        <w:t>≤</w:t>
      </w:r>
      <w:r>
        <w:rPr>
          <w:rFonts w:ascii="Arial" w:hAnsi="Arial" w:cs="Arial" w:hint="eastAsia"/>
          <w:sz w:val="24"/>
          <w:szCs w:val="24"/>
        </w:rPr>
        <w:t>8</w:t>
      </w:r>
      <w:r>
        <w:rPr>
          <w:rFonts w:ascii="Arial" w:hAnsi="Arial" w:cs="Arial"/>
          <w:sz w:val="24"/>
          <w:szCs w:val="24"/>
        </w:rPr>
        <w:t>ms</w:t>
      </w:r>
      <w:r>
        <w:rPr>
          <w:rFonts w:ascii="Arial" w:hAnsi="Arial" w:cs="Arial"/>
          <w:sz w:val="24"/>
          <w:szCs w:val="24"/>
        </w:rPr>
        <w:t>；线路对端</w:t>
      </w:r>
      <w:r>
        <w:rPr>
          <w:rFonts w:ascii="Arial" w:hAnsi="Arial" w:cs="Arial"/>
          <w:sz w:val="24"/>
          <w:szCs w:val="24"/>
        </w:rPr>
        <w:t>PING</w:t>
      </w:r>
      <w:r>
        <w:rPr>
          <w:rFonts w:ascii="Arial" w:hAnsi="Arial" w:cs="Arial"/>
          <w:sz w:val="24"/>
          <w:szCs w:val="24"/>
        </w:rPr>
        <w:t>值最大时延</w:t>
      </w:r>
      <w:r>
        <w:rPr>
          <w:rFonts w:ascii="Arial" w:hAnsi="Arial" w:cs="Arial"/>
          <w:sz w:val="24"/>
          <w:szCs w:val="24"/>
        </w:rPr>
        <w:t>≤</w:t>
      </w:r>
      <w:r>
        <w:rPr>
          <w:rFonts w:ascii="Arial" w:hAnsi="Arial" w:cs="Arial" w:hint="eastAsia"/>
          <w:sz w:val="24"/>
          <w:szCs w:val="24"/>
        </w:rPr>
        <w:t>10</w:t>
      </w:r>
      <w:r>
        <w:rPr>
          <w:rFonts w:ascii="Arial" w:hAnsi="Arial" w:cs="Arial"/>
          <w:sz w:val="24"/>
          <w:szCs w:val="24"/>
        </w:rPr>
        <w:t>ms</w:t>
      </w:r>
      <w:r>
        <w:rPr>
          <w:rFonts w:ascii="Arial" w:hAnsi="Arial" w:cs="Arial"/>
          <w:sz w:val="24"/>
          <w:szCs w:val="24"/>
        </w:rPr>
        <w:t>；线路对端</w:t>
      </w:r>
      <w:r>
        <w:rPr>
          <w:rFonts w:ascii="Arial" w:hAnsi="Arial" w:cs="Arial"/>
          <w:sz w:val="24"/>
          <w:szCs w:val="24"/>
        </w:rPr>
        <w:t>PING</w:t>
      </w:r>
      <w:r>
        <w:rPr>
          <w:rFonts w:ascii="Arial" w:hAnsi="Arial" w:cs="Arial"/>
          <w:sz w:val="24"/>
          <w:szCs w:val="24"/>
        </w:rPr>
        <w:t>值最小时延</w:t>
      </w:r>
      <w:r>
        <w:rPr>
          <w:rFonts w:ascii="Arial" w:hAnsi="Arial" w:cs="Arial"/>
          <w:sz w:val="24"/>
          <w:szCs w:val="24"/>
        </w:rPr>
        <w:t>≤5ms</w:t>
      </w:r>
      <w:r>
        <w:rPr>
          <w:rFonts w:ascii="Arial" w:hAnsi="Arial" w:cs="Arial"/>
          <w:sz w:val="24"/>
          <w:szCs w:val="24"/>
        </w:rPr>
        <w:t>；线路对端</w:t>
      </w:r>
      <w:r>
        <w:rPr>
          <w:rFonts w:ascii="Arial" w:hAnsi="Arial" w:cs="Arial"/>
          <w:sz w:val="24"/>
          <w:szCs w:val="24"/>
        </w:rPr>
        <w:t>PING</w:t>
      </w:r>
      <w:r>
        <w:rPr>
          <w:rFonts w:ascii="Arial" w:hAnsi="Arial" w:cs="Arial"/>
          <w:sz w:val="24"/>
          <w:szCs w:val="24"/>
        </w:rPr>
        <w:t>丢包率</w:t>
      </w:r>
      <w:r>
        <w:rPr>
          <w:rFonts w:ascii="Arial" w:hAnsi="Arial" w:cs="Arial"/>
          <w:sz w:val="24"/>
          <w:szCs w:val="24"/>
        </w:rPr>
        <w:t>≤1/2000</w:t>
      </w:r>
      <w:r>
        <w:rPr>
          <w:rFonts w:ascii="Arial" w:hAnsi="Arial" w:cs="Arial"/>
          <w:sz w:val="24"/>
          <w:szCs w:val="24"/>
        </w:rPr>
        <w:t>。</w:t>
      </w:r>
    </w:p>
    <w:p w14:paraId="587CFB6F" w14:textId="77777777" w:rsidR="008C6506" w:rsidRDefault="00000000">
      <w:pPr>
        <w:adjustRightInd w:val="0"/>
        <w:spacing w:line="360" w:lineRule="auto"/>
        <w:ind w:firstLineChars="200" w:firstLine="482"/>
        <w:rPr>
          <w:rFonts w:ascii="Arial" w:hAnsi="Arial" w:cs="Arial"/>
          <w:b/>
          <w:sz w:val="24"/>
          <w:szCs w:val="24"/>
        </w:rPr>
      </w:pPr>
      <w:r>
        <w:rPr>
          <w:rFonts w:ascii="Arial" w:hAnsi="Arial" w:cs="Arial" w:hint="eastAsia"/>
          <w:b/>
          <w:sz w:val="24"/>
          <w:szCs w:val="24"/>
        </w:rPr>
        <w:t>三、服务要求</w:t>
      </w:r>
    </w:p>
    <w:p w14:paraId="4DC6AB63" w14:textId="77777777" w:rsidR="008C6506" w:rsidRDefault="00000000">
      <w:pPr>
        <w:adjustRightInd w:val="0"/>
        <w:spacing w:line="360" w:lineRule="auto"/>
        <w:ind w:firstLineChars="200" w:firstLine="480"/>
        <w:rPr>
          <w:rFonts w:ascii="Arial" w:hAnsi="Arial" w:cs="Arial"/>
          <w:sz w:val="24"/>
          <w:szCs w:val="24"/>
        </w:rPr>
      </w:pPr>
      <w:r>
        <w:rPr>
          <w:rFonts w:ascii="Arial" w:hAnsi="Arial" w:cs="Arial" w:hint="eastAsia"/>
          <w:sz w:val="24"/>
          <w:szCs w:val="24"/>
        </w:rPr>
        <w:t xml:space="preserve">1. </w:t>
      </w:r>
      <w:r>
        <w:rPr>
          <w:rFonts w:ascii="Arial" w:hAnsi="Arial" w:cs="Arial" w:hint="eastAsia"/>
          <w:sz w:val="24"/>
          <w:szCs w:val="24"/>
        </w:rPr>
        <w:t>提供</w:t>
      </w:r>
      <w:r>
        <w:rPr>
          <w:rFonts w:ascii="Arial" w:hAnsi="Arial" w:cs="Arial" w:hint="eastAsia"/>
          <w:sz w:val="24"/>
          <w:szCs w:val="24"/>
        </w:rPr>
        <w:t>7</w:t>
      </w:r>
      <w:r>
        <w:rPr>
          <w:rFonts w:ascii="Arial" w:hAnsi="Arial" w:cs="Arial" w:hint="eastAsia"/>
          <w:sz w:val="24"/>
          <w:szCs w:val="24"/>
        </w:rPr>
        <w:t>×</w:t>
      </w:r>
      <w:r>
        <w:rPr>
          <w:rFonts w:ascii="Arial" w:hAnsi="Arial" w:cs="Arial" w:hint="eastAsia"/>
          <w:sz w:val="24"/>
          <w:szCs w:val="24"/>
        </w:rPr>
        <w:t>24</w:t>
      </w:r>
      <w:r>
        <w:rPr>
          <w:rFonts w:ascii="Arial" w:hAnsi="Arial" w:cs="Arial" w:hint="eastAsia"/>
          <w:sz w:val="24"/>
          <w:szCs w:val="24"/>
        </w:rPr>
        <w:t>小时的客户经理一对一快速响应服务，响应时间在</w:t>
      </w:r>
      <w:r>
        <w:rPr>
          <w:rFonts w:ascii="Arial" w:hAnsi="Arial" w:cs="Arial" w:hint="eastAsia"/>
          <w:sz w:val="24"/>
          <w:szCs w:val="24"/>
        </w:rPr>
        <w:t>15</w:t>
      </w:r>
      <w:r>
        <w:rPr>
          <w:rFonts w:ascii="Arial" w:hAnsi="Arial" w:cs="Arial" w:hint="eastAsia"/>
          <w:sz w:val="24"/>
          <w:szCs w:val="24"/>
        </w:rPr>
        <w:t>分钟内。</w:t>
      </w:r>
    </w:p>
    <w:p w14:paraId="59A9DB8A" w14:textId="77777777" w:rsidR="008C6506" w:rsidRDefault="00000000">
      <w:pPr>
        <w:adjustRightInd w:val="0"/>
        <w:spacing w:line="360" w:lineRule="auto"/>
        <w:ind w:firstLineChars="200" w:firstLine="480"/>
        <w:rPr>
          <w:rFonts w:ascii="Arial" w:hAnsi="Arial" w:cs="Arial"/>
          <w:sz w:val="24"/>
          <w:szCs w:val="24"/>
        </w:rPr>
      </w:pPr>
      <w:r>
        <w:rPr>
          <w:rFonts w:ascii="Arial" w:hAnsi="Arial" w:cs="Arial" w:hint="eastAsia"/>
          <w:sz w:val="24"/>
          <w:szCs w:val="24"/>
        </w:rPr>
        <w:t xml:space="preserve">2. </w:t>
      </w:r>
      <w:r>
        <w:rPr>
          <w:rFonts w:ascii="Arial" w:hAnsi="Arial" w:cs="Arial" w:hint="eastAsia"/>
          <w:sz w:val="24"/>
          <w:szCs w:val="24"/>
        </w:rPr>
        <w:t>提供线路维修维护承诺，</w:t>
      </w:r>
      <w:r>
        <w:rPr>
          <w:rFonts w:ascii="Arial" w:hAnsi="Arial" w:cs="Arial" w:hint="eastAsia"/>
          <w:sz w:val="24"/>
          <w:szCs w:val="24"/>
        </w:rPr>
        <w:t>7</w:t>
      </w:r>
      <w:r>
        <w:rPr>
          <w:rFonts w:ascii="Arial" w:hAnsi="Arial" w:cs="Arial" w:hint="eastAsia"/>
          <w:sz w:val="24"/>
          <w:szCs w:val="24"/>
        </w:rPr>
        <w:t>×</w:t>
      </w:r>
      <w:r>
        <w:rPr>
          <w:rFonts w:ascii="Arial" w:hAnsi="Arial" w:cs="Arial" w:hint="eastAsia"/>
          <w:sz w:val="24"/>
          <w:szCs w:val="24"/>
        </w:rPr>
        <w:t>24</w:t>
      </w:r>
      <w:r>
        <w:rPr>
          <w:rFonts w:ascii="Arial" w:hAnsi="Arial" w:cs="Arial" w:hint="eastAsia"/>
          <w:sz w:val="24"/>
          <w:szCs w:val="24"/>
        </w:rPr>
        <w:t>小时线路免费维护及抢修服务，因故障等意外造成的网络影响，会在</w:t>
      </w:r>
      <w:r>
        <w:rPr>
          <w:rFonts w:ascii="Arial" w:hAnsi="Arial" w:cs="Arial" w:hint="eastAsia"/>
          <w:sz w:val="24"/>
          <w:szCs w:val="24"/>
        </w:rPr>
        <w:t>2</w:t>
      </w:r>
      <w:r>
        <w:rPr>
          <w:rFonts w:ascii="Arial" w:hAnsi="Arial" w:cs="Arial" w:hint="eastAsia"/>
          <w:sz w:val="24"/>
          <w:szCs w:val="24"/>
        </w:rPr>
        <w:t>小时之内恢复。</w:t>
      </w:r>
    </w:p>
    <w:p w14:paraId="64583085" w14:textId="77777777" w:rsidR="008C6506" w:rsidRDefault="00000000">
      <w:pPr>
        <w:adjustRightInd w:val="0"/>
        <w:spacing w:line="360" w:lineRule="auto"/>
        <w:ind w:firstLineChars="200" w:firstLine="480"/>
        <w:rPr>
          <w:rFonts w:ascii="Arial" w:hAnsi="Arial" w:cs="Arial"/>
          <w:sz w:val="24"/>
          <w:szCs w:val="24"/>
        </w:rPr>
      </w:pPr>
      <w:r>
        <w:rPr>
          <w:rFonts w:ascii="Arial" w:hAnsi="Arial" w:cs="Arial" w:hint="eastAsia"/>
          <w:sz w:val="24"/>
          <w:szCs w:val="24"/>
        </w:rPr>
        <w:t xml:space="preserve">3. </w:t>
      </w:r>
      <w:r>
        <w:rPr>
          <w:rFonts w:ascii="Arial" w:hAnsi="Arial" w:cs="Arial" w:hint="eastAsia"/>
          <w:sz w:val="24"/>
          <w:szCs w:val="24"/>
        </w:rPr>
        <w:t>提供免费测试服务，测试频率不得低于</w:t>
      </w:r>
      <w:r>
        <w:rPr>
          <w:rFonts w:ascii="Arial" w:hAnsi="Arial" w:cs="Arial" w:hint="eastAsia"/>
          <w:sz w:val="24"/>
          <w:szCs w:val="24"/>
        </w:rPr>
        <w:t>4</w:t>
      </w:r>
      <w:r>
        <w:rPr>
          <w:rFonts w:ascii="Arial" w:hAnsi="Arial" w:cs="Arial" w:hint="eastAsia"/>
          <w:sz w:val="24"/>
          <w:szCs w:val="24"/>
        </w:rPr>
        <w:t>次</w:t>
      </w:r>
      <w:r>
        <w:rPr>
          <w:rFonts w:ascii="Arial" w:hAnsi="Arial" w:cs="Arial" w:hint="eastAsia"/>
          <w:sz w:val="24"/>
          <w:szCs w:val="24"/>
        </w:rPr>
        <w:t>/</w:t>
      </w:r>
      <w:r>
        <w:rPr>
          <w:rFonts w:ascii="Arial" w:hAnsi="Arial" w:cs="Arial" w:hint="eastAsia"/>
          <w:sz w:val="24"/>
          <w:szCs w:val="24"/>
        </w:rPr>
        <w:t>年。测试内容包含网络使用质量，国内常用网站下载情况等，测试后如客户需要，需出具测试报告。</w:t>
      </w:r>
    </w:p>
    <w:p w14:paraId="264A5408" w14:textId="77777777" w:rsidR="008C6506" w:rsidRDefault="00000000">
      <w:pPr>
        <w:adjustRightInd w:val="0"/>
        <w:spacing w:line="360" w:lineRule="auto"/>
        <w:ind w:firstLineChars="200" w:firstLine="480"/>
        <w:rPr>
          <w:rFonts w:ascii="Arial" w:hAnsi="Arial" w:cs="Arial"/>
          <w:sz w:val="24"/>
          <w:szCs w:val="24"/>
        </w:rPr>
      </w:pPr>
      <w:r>
        <w:rPr>
          <w:rFonts w:ascii="Arial" w:hAnsi="Arial" w:cs="Arial" w:hint="eastAsia"/>
          <w:sz w:val="24"/>
          <w:szCs w:val="24"/>
        </w:rPr>
        <w:lastRenderedPageBreak/>
        <w:t xml:space="preserve">4. </w:t>
      </w:r>
      <w:r>
        <w:rPr>
          <w:rFonts w:ascii="Arial" w:hAnsi="Arial" w:cs="Arial" w:hint="eastAsia"/>
          <w:sz w:val="24"/>
          <w:szCs w:val="24"/>
        </w:rPr>
        <w:t>对接入线路进行监测和定期巡检，并定期向用户反馈巡检结果。</w:t>
      </w:r>
    </w:p>
    <w:sectPr w:rsidR="008C65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D2B5C"/>
    <w:multiLevelType w:val="multilevel"/>
    <w:tmpl w:val="00000001"/>
    <w:lvl w:ilvl="0">
      <w:start w:val="3"/>
      <w:numFmt w:val="decimal"/>
      <w:pStyle w:val="1"/>
      <w:lvlText w:val="%1."/>
      <w:lvlJc w:val="left"/>
      <w:pPr>
        <w:ind w:left="432" w:hanging="432"/>
      </w:pPr>
      <w:rPr>
        <w:rFonts w:ascii="宋体" w:eastAsia="宋体" w:hAnsi="宋体" w:cs="宋体" w:hint="default"/>
      </w:rPr>
    </w:lvl>
    <w:lvl w:ilvl="1">
      <w:start w:val="1"/>
      <w:numFmt w:val="decimal"/>
      <w:lvlText w:val="%1.%2."/>
      <w:lvlJc w:val="left"/>
      <w:pPr>
        <w:ind w:left="575" w:hanging="575"/>
      </w:pPr>
      <w:rPr>
        <w:rFonts w:ascii="宋体" w:eastAsia="宋体" w:hAnsi="宋体" w:cs="宋体" w:hint="default"/>
      </w:rPr>
    </w:lvl>
    <w:lvl w:ilvl="2">
      <w:start w:val="1"/>
      <w:numFmt w:val="decimal"/>
      <w:pStyle w:val="3"/>
      <w:lvlText w:val="%1.%2.%3."/>
      <w:lvlJc w:val="left"/>
      <w:pPr>
        <w:ind w:left="720" w:hanging="720"/>
      </w:pPr>
      <w:rPr>
        <w:rFonts w:ascii="宋体" w:eastAsia="宋体" w:hAnsi="宋体" w:cs="宋体"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16cid:durableId="175867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506"/>
    <w:rsid w:val="002B5691"/>
    <w:rsid w:val="003B0F1B"/>
    <w:rsid w:val="00511317"/>
    <w:rsid w:val="00614007"/>
    <w:rsid w:val="008C6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D349F"/>
  <w15:docId w15:val="{ADDB98E5-B6C8-4321-AC3B-52E1EEA3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cs="Times New Roman"/>
      <w:kern w:val="2"/>
      <w:sz w:val="21"/>
      <w:szCs w:val="22"/>
    </w:rPr>
  </w:style>
  <w:style w:type="paragraph" w:styleId="1">
    <w:name w:val="heading 1"/>
    <w:basedOn w:val="a"/>
    <w:next w:val="a"/>
    <w:uiPriority w:val="9"/>
    <w:qFormat/>
    <w:pPr>
      <w:keepNext/>
      <w:keepLines/>
      <w:numPr>
        <w:numId w:val="1"/>
      </w:numPr>
      <w:spacing w:before="340" w:after="330" w:line="576" w:lineRule="auto"/>
      <w:outlineLvl w:val="0"/>
    </w:pPr>
    <w:rPr>
      <w:rFonts w:ascii="Times New Roman" w:eastAsia="楷体_GB2312" w:hAnsi="Times New Roman"/>
      <w:b/>
      <w:kern w:val="44"/>
      <w:sz w:val="72"/>
      <w:szCs w:val="20"/>
    </w:rPr>
  </w:style>
  <w:style w:type="paragraph" w:styleId="3">
    <w:name w:val="heading 3"/>
    <w:basedOn w:val="a"/>
    <w:next w:val="a"/>
    <w:uiPriority w:val="9"/>
    <w:unhideWhenUsed/>
    <w:qFormat/>
    <w:pPr>
      <w:keepNext/>
      <w:keepLines/>
      <w:numPr>
        <w:ilvl w:val="2"/>
        <w:numId w:val="1"/>
      </w:numPr>
      <w:spacing w:line="360" w:lineRule="auto"/>
      <w:outlineLvl w:val="2"/>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spacing w:line="360" w:lineRule="auto"/>
      <w:ind w:firstLineChars="200" w:firstLine="480"/>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98</Words>
  <Characters>559</Characters>
  <Application>Microsoft Office Word</Application>
  <DocSecurity>0</DocSecurity>
  <Lines>4</Lines>
  <Paragraphs>1</Paragraphs>
  <ScaleCrop>false</ScaleCrop>
  <Company>天津有限公司</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chenyajing@tj.cmcc</dc:creator>
  <cp:lastModifiedBy>admin</cp:lastModifiedBy>
  <cp:revision>4</cp:revision>
  <dcterms:created xsi:type="dcterms:W3CDTF">2023-08-17T03:14:00Z</dcterms:created>
  <dcterms:modified xsi:type="dcterms:W3CDTF">2026-04-16T13:34:00Z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6AC227C9EBE947BDB316BC52EAC91EC2</vt:lpwstr>
  </property>
</Properties>
</file>