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0"/>
          <w:szCs w:val="28"/>
        </w:rPr>
      </w:pPr>
      <w:r>
        <w:rPr>
          <w:rFonts w:hint="eastAsia" w:ascii="微软雅黑" w:hAnsi="微软雅黑" w:eastAsia="微软雅黑" w:cs="微软雅黑"/>
          <w:b/>
          <w:sz w:val="40"/>
          <w:szCs w:val="28"/>
        </w:rPr>
        <w:t>天津市中西医结合医院（天津市南开医院）</w:t>
      </w:r>
    </w:p>
    <w:p w14:paraId="6EDF8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40"/>
          <w:szCs w:val="28"/>
          <w:lang w:val="en-US" w:eastAsia="zh-CN"/>
        </w:rPr>
        <w:t>职业健康体检服务项目</w:t>
      </w:r>
      <w:r>
        <w:rPr>
          <w:rFonts w:hint="eastAsia" w:ascii="微软雅黑" w:hAnsi="微软雅黑" w:eastAsia="微软雅黑" w:cs="微软雅黑"/>
          <w:b/>
          <w:sz w:val="40"/>
          <w:szCs w:val="28"/>
        </w:rPr>
        <w:t>成交公告</w:t>
      </w:r>
    </w:p>
    <w:p w14:paraId="143059B7">
      <w:pPr>
        <w:rPr>
          <w:rFonts w:hint="eastAsia"/>
          <w:sz w:val="32"/>
          <w:szCs w:val="32"/>
        </w:rPr>
      </w:pPr>
    </w:p>
    <w:p w14:paraId="2B8CDBF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天津市中西医结合医院（天津市南开医院）以</w:t>
      </w:r>
      <w:r>
        <w:rPr>
          <w:rFonts w:hint="eastAsia"/>
          <w:sz w:val="32"/>
          <w:szCs w:val="32"/>
          <w:lang w:val="en-US" w:eastAsia="zh-CN"/>
        </w:rPr>
        <w:t>公开招标</w:t>
      </w:r>
      <w:r>
        <w:rPr>
          <w:rFonts w:hint="eastAsia"/>
          <w:sz w:val="32"/>
          <w:szCs w:val="32"/>
        </w:rPr>
        <w:t>方式对</w:t>
      </w:r>
      <w:r>
        <w:rPr>
          <w:rFonts w:hint="eastAsia"/>
          <w:sz w:val="32"/>
          <w:szCs w:val="32"/>
          <w:lang w:val="en-US" w:eastAsia="zh-CN"/>
        </w:rPr>
        <w:t>职业健康体检服务项目</w:t>
      </w:r>
      <w:r>
        <w:rPr>
          <w:rFonts w:hint="eastAsia"/>
          <w:sz w:val="32"/>
          <w:szCs w:val="32"/>
        </w:rPr>
        <w:t>实施采购。现将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rFonts w:hint="eastAsia"/>
          <w:sz w:val="32"/>
          <w:szCs w:val="32"/>
        </w:rPr>
        <w:t>结果公布如下：</w:t>
      </w:r>
    </w:p>
    <w:p w14:paraId="45ACCAD7">
      <w:pPr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项目名称：天津市中西医结合医院（天津市南开医院）</w:t>
      </w:r>
      <w:r>
        <w:rPr>
          <w:rFonts w:hint="eastAsia"/>
          <w:sz w:val="32"/>
          <w:szCs w:val="32"/>
          <w:lang w:val="en-US" w:eastAsia="zh-CN"/>
        </w:rPr>
        <w:t>职业健康体检服务项目</w:t>
      </w:r>
    </w:p>
    <w:p w14:paraId="0F7C6573">
      <w:pPr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采购人：天津市中西医结合医院（天津市南开医院）</w:t>
      </w:r>
    </w:p>
    <w:p w14:paraId="05AED97A">
      <w:pPr>
        <w:ind w:left="0" w:leftChars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磋商时间：202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下</w:t>
      </w:r>
      <w:r>
        <w:rPr>
          <w:rFonts w:hint="eastAsia"/>
          <w:sz w:val="32"/>
          <w:szCs w:val="32"/>
        </w:rPr>
        <w:t>午</w:t>
      </w:r>
      <w:r>
        <w:rPr>
          <w:rFonts w:hint="eastAsia"/>
          <w:sz w:val="32"/>
          <w:szCs w:val="32"/>
          <w:lang w:val="en-US" w:eastAsia="zh-CN"/>
        </w:rPr>
        <w:t>2：00</w:t>
      </w:r>
      <w:r>
        <w:rPr>
          <w:rFonts w:hint="eastAsia"/>
          <w:sz w:val="32"/>
          <w:szCs w:val="32"/>
        </w:rPr>
        <w:t>（北京时间）</w:t>
      </w:r>
    </w:p>
    <w:p w14:paraId="1CC6A9F6">
      <w:pPr>
        <w:ind w:left="0" w:leftChars="0" w:firstLine="640" w:firstLineChars="200"/>
        <w:rPr>
          <w:rFonts w:hint="eastAsia" w:eastAsiaTheme="minorEastAsia"/>
          <w:spacing w:val="-11"/>
          <w:sz w:val="32"/>
          <w:szCs w:val="32"/>
        </w:rPr>
      </w:pPr>
      <w:r>
        <w:rPr>
          <w:rFonts w:hint="eastAsia"/>
          <w:sz w:val="32"/>
          <w:szCs w:val="32"/>
        </w:rPr>
        <w:t>磋商地点：</w:t>
      </w:r>
      <w:r>
        <w:rPr>
          <w:rFonts w:hint="eastAsia" w:eastAsiaTheme="minorEastAsia"/>
          <w:spacing w:val="-11"/>
          <w:sz w:val="32"/>
          <w:szCs w:val="32"/>
        </w:rPr>
        <w:t>天津</w:t>
      </w:r>
      <w:bookmarkStart w:id="0" w:name="_GoBack"/>
      <w:bookmarkEnd w:id="0"/>
      <w:r>
        <w:rPr>
          <w:rFonts w:hint="eastAsia" w:eastAsiaTheme="minorEastAsia"/>
          <w:spacing w:val="-11"/>
          <w:sz w:val="32"/>
          <w:szCs w:val="32"/>
        </w:rPr>
        <w:t>市南开医院新院区门诊楼四楼</w:t>
      </w:r>
      <w:r>
        <w:rPr>
          <w:rFonts w:hint="eastAsia" w:eastAsiaTheme="minorEastAsia"/>
          <w:spacing w:val="-11"/>
          <w:sz w:val="32"/>
          <w:szCs w:val="32"/>
          <w:lang w:val="en-US" w:eastAsia="zh-CN"/>
        </w:rPr>
        <w:t>第</w:t>
      </w:r>
      <w:r>
        <w:rPr>
          <w:rFonts w:hint="eastAsia"/>
          <w:spacing w:val="-11"/>
          <w:sz w:val="32"/>
          <w:szCs w:val="32"/>
          <w:lang w:val="en-US" w:eastAsia="zh-CN"/>
        </w:rPr>
        <w:t>三</w:t>
      </w:r>
      <w:r>
        <w:rPr>
          <w:rFonts w:hint="eastAsia" w:eastAsiaTheme="minorEastAsia"/>
          <w:spacing w:val="-11"/>
          <w:sz w:val="32"/>
          <w:szCs w:val="32"/>
        </w:rPr>
        <w:t>会议室</w:t>
      </w:r>
    </w:p>
    <w:p w14:paraId="257FC4A5">
      <w:pPr>
        <w:ind w:left="0" w:leftChars="0"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成交供应商：</w:t>
      </w:r>
      <w:r>
        <w:rPr>
          <w:rFonts w:hint="eastAsia"/>
          <w:sz w:val="32"/>
          <w:szCs w:val="32"/>
          <w:lang w:val="en-US" w:eastAsia="zh-CN"/>
        </w:rPr>
        <w:t>天津市职业病防治院</w:t>
      </w:r>
    </w:p>
    <w:p w14:paraId="2C622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OThlMDIzZDRkOTU5MzVjYzFmOTkzMjg5MTFlNDEifQ=="/>
  </w:docVars>
  <w:rsids>
    <w:rsidRoot w:val="10263451"/>
    <w:rsid w:val="00313765"/>
    <w:rsid w:val="040B202B"/>
    <w:rsid w:val="05341DD6"/>
    <w:rsid w:val="10263451"/>
    <w:rsid w:val="33B71CA0"/>
    <w:rsid w:val="367B3386"/>
    <w:rsid w:val="3C4C4590"/>
    <w:rsid w:val="5F70033C"/>
    <w:rsid w:val="71994623"/>
    <w:rsid w:val="75997597"/>
    <w:rsid w:val="79395360"/>
    <w:rsid w:val="7E4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0</Lines>
  <Paragraphs>0</Paragraphs>
  <TotalTime>23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2020-09-18T09:25:00Z</dcterms:created>
  <dc:creator>刘雅芳</dc:creator>
  <cp:lastModifiedBy>琴</cp:lastModifiedBy>
  <dcterms:modified xsi:type="dcterms:W3CDTF">2026-01-07T07:54:00Z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34C8ECABD864469385397A45371EA0B6_13</vt:lpwstr>
  </property>
  <property fmtid="{D5CDD505-2E9C-101B-9397-08002B2CF9AE}" pid="4" name="KSOTemplateDocerSaveRecord">
    <vt:lpwstr>eyJoZGlkIjoiNzkwOThlMDIzZDRkOTU5MzVjYzFmOTkzMjg5MTFlNDEiLCJ1c2VySWQiOiIzOTUzMzc1MjgifQ==</vt:lpwstr>
  </property>
</Properties>
</file>