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40"/>
          <w:szCs w:val="28"/>
        </w:rPr>
      </w:pPr>
      <w:r>
        <w:rPr>
          <w:rFonts w:hint="eastAsia" w:ascii="微软雅黑" w:hAnsi="微软雅黑" w:eastAsia="微软雅黑" w:cs="微软雅黑"/>
          <w:b/>
          <w:sz w:val="40"/>
          <w:szCs w:val="28"/>
        </w:rPr>
        <w:t>天津市中西医结合医院（天津市南开医院）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微软雅黑" w:hAnsi="微软雅黑" w:eastAsia="微软雅黑" w:cs="微软雅黑"/>
          <w:b/>
          <w:sz w:val="40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40"/>
          <w:szCs w:val="28"/>
          <w:lang w:eastAsia="zh-CN"/>
        </w:rPr>
        <w:t>货物和服务类项目招标代理服务</w:t>
      </w:r>
      <w:r>
        <w:rPr>
          <w:rFonts w:hint="eastAsia" w:ascii="微软雅黑" w:hAnsi="微软雅黑" w:eastAsia="微软雅黑" w:cs="微软雅黑"/>
          <w:b/>
          <w:sz w:val="40"/>
          <w:szCs w:val="28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40"/>
          <w:szCs w:val="28"/>
        </w:rPr>
        <w:t>成交公告</w:t>
      </w: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天津市中西医结合医院（天津市南开医院）以</w:t>
      </w:r>
      <w:r>
        <w:rPr>
          <w:rFonts w:hint="eastAsia"/>
          <w:sz w:val="32"/>
          <w:szCs w:val="32"/>
          <w:lang w:val="en-US" w:eastAsia="zh-CN"/>
        </w:rPr>
        <w:t>公开招标</w:t>
      </w:r>
      <w:r>
        <w:rPr>
          <w:rFonts w:hint="eastAsia"/>
          <w:sz w:val="32"/>
          <w:szCs w:val="32"/>
        </w:rPr>
        <w:t>方式，对天津市中西医结合医院（天津市南开医院）</w:t>
      </w:r>
      <w:r>
        <w:rPr>
          <w:rFonts w:hint="eastAsia"/>
          <w:sz w:val="32"/>
          <w:szCs w:val="32"/>
          <w:lang w:eastAsia="zh-CN"/>
        </w:rPr>
        <w:t>货物和服务类项目招标代理服务</w:t>
      </w:r>
      <w:r>
        <w:rPr>
          <w:rFonts w:hint="eastAsia"/>
          <w:sz w:val="32"/>
          <w:szCs w:val="32"/>
          <w:lang w:val="en-US" w:eastAsia="zh-CN"/>
        </w:rPr>
        <w:t>项目</w:t>
      </w:r>
      <w:r>
        <w:rPr>
          <w:rFonts w:hint="eastAsia"/>
          <w:sz w:val="32"/>
          <w:szCs w:val="32"/>
        </w:rPr>
        <w:t>实施采购。现将中标结果公布如下：</w:t>
      </w:r>
    </w:p>
    <w:p>
      <w:pPr>
        <w:ind w:left="0" w:leftChars="0"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项目名称：天津市中西医结合医院（天津市南开医院）</w:t>
      </w:r>
      <w:r>
        <w:rPr>
          <w:rFonts w:hint="eastAsia"/>
          <w:sz w:val="32"/>
          <w:szCs w:val="32"/>
          <w:lang w:eastAsia="zh-CN"/>
        </w:rPr>
        <w:t>货物和服务类项目招标代理服务</w:t>
      </w:r>
      <w:r>
        <w:rPr>
          <w:rFonts w:hint="eastAsia"/>
          <w:sz w:val="32"/>
          <w:szCs w:val="32"/>
          <w:lang w:val="en-US" w:eastAsia="zh-CN"/>
        </w:rPr>
        <w:t>项目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项目编号：TJSNKYY-2023-1229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采购人：天津市中西医结合医院（天津市南开医院）</w:t>
      </w:r>
    </w:p>
    <w:p>
      <w:pPr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磋商时间：20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>上</w:t>
      </w:r>
      <w:r>
        <w:rPr>
          <w:rFonts w:hint="eastAsia"/>
          <w:sz w:val="32"/>
          <w:szCs w:val="32"/>
        </w:rPr>
        <w:t>午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：00（北京时间）</w:t>
      </w:r>
    </w:p>
    <w:p>
      <w:pPr>
        <w:ind w:left="0" w:leftChars="0" w:firstLine="640" w:firstLineChars="200"/>
        <w:rPr>
          <w:rFonts w:hint="eastAsia" w:eastAsiaTheme="minorEastAsia"/>
          <w:spacing w:val="-11"/>
          <w:sz w:val="32"/>
          <w:szCs w:val="32"/>
        </w:rPr>
      </w:pPr>
      <w:r>
        <w:rPr>
          <w:rFonts w:hint="eastAsia"/>
          <w:sz w:val="32"/>
          <w:szCs w:val="32"/>
        </w:rPr>
        <w:t>磋商地点：</w:t>
      </w:r>
      <w:r>
        <w:rPr>
          <w:rFonts w:hint="eastAsia" w:eastAsiaTheme="minorEastAsia"/>
          <w:spacing w:val="-11"/>
          <w:sz w:val="32"/>
          <w:szCs w:val="32"/>
        </w:rPr>
        <w:t>天津市南开医院新院区门诊楼</w:t>
      </w:r>
      <w:r>
        <w:rPr>
          <w:rFonts w:hint="eastAsia"/>
          <w:spacing w:val="-11"/>
          <w:sz w:val="32"/>
          <w:szCs w:val="32"/>
          <w:lang w:val="en-US" w:eastAsia="zh-CN"/>
        </w:rPr>
        <w:t>4</w:t>
      </w:r>
      <w:r>
        <w:rPr>
          <w:rFonts w:hint="eastAsia" w:eastAsiaTheme="minorEastAsia"/>
          <w:spacing w:val="-11"/>
          <w:sz w:val="32"/>
          <w:szCs w:val="32"/>
        </w:rPr>
        <w:t>楼</w:t>
      </w:r>
      <w:r>
        <w:rPr>
          <w:rFonts w:hint="eastAsia" w:eastAsiaTheme="minorEastAsia"/>
          <w:spacing w:val="-11"/>
          <w:sz w:val="32"/>
          <w:szCs w:val="32"/>
          <w:lang w:val="en-US" w:eastAsia="zh-CN"/>
        </w:rPr>
        <w:t>第</w:t>
      </w:r>
      <w:r>
        <w:rPr>
          <w:rFonts w:hint="eastAsia"/>
          <w:spacing w:val="-11"/>
          <w:sz w:val="32"/>
          <w:szCs w:val="32"/>
          <w:lang w:val="en-US" w:eastAsia="zh-CN"/>
        </w:rPr>
        <w:t>四</w:t>
      </w:r>
      <w:r>
        <w:rPr>
          <w:rFonts w:hint="eastAsia" w:eastAsiaTheme="minorEastAsia"/>
          <w:spacing w:val="-11"/>
          <w:sz w:val="32"/>
          <w:szCs w:val="32"/>
        </w:rPr>
        <w:t>会议室</w:t>
      </w:r>
    </w:p>
    <w:p>
      <w:pPr>
        <w:ind w:left="0" w:leftChars="0" w:firstLine="640" w:firstLineChars="200"/>
        <w:rPr>
          <w:rFonts w:hint="eastAsia" w:eastAsiaTheme="minorEastAsia"/>
          <w:spacing w:val="-11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成交供应商：天津磐宇咨询有限公司</w:t>
      </w:r>
    </w:p>
    <w:p>
      <w:pPr>
        <w:ind w:firstLine="2384" w:firstLineChars="800"/>
        <w:rPr>
          <w:rFonts w:hint="eastAsia" w:eastAsiaTheme="minorEastAsia"/>
          <w:spacing w:val="-11"/>
          <w:sz w:val="32"/>
          <w:szCs w:val="32"/>
          <w:lang w:val="en-US" w:eastAsia="zh-CN"/>
        </w:rPr>
      </w:pPr>
      <w:r>
        <w:rPr>
          <w:rFonts w:hint="eastAsia" w:eastAsiaTheme="minorEastAsia"/>
          <w:spacing w:val="-11"/>
          <w:sz w:val="32"/>
          <w:szCs w:val="32"/>
          <w:lang w:val="en-US" w:eastAsia="zh-CN"/>
        </w:rPr>
        <w:t>安徽电信规划设计有限责任公司</w:t>
      </w:r>
    </w:p>
    <w:p>
      <w:pPr>
        <w:ind w:firstLine="2384" w:firstLineChars="800"/>
        <w:rPr>
          <w:rFonts w:hint="eastAsia" w:eastAsiaTheme="minorEastAsia"/>
          <w:spacing w:val="-11"/>
          <w:sz w:val="32"/>
          <w:szCs w:val="32"/>
          <w:lang w:val="en-US" w:eastAsia="zh-CN"/>
        </w:rPr>
      </w:pPr>
      <w:r>
        <w:rPr>
          <w:rFonts w:hint="eastAsia" w:eastAsiaTheme="minorEastAsia"/>
          <w:spacing w:val="-11"/>
          <w:sz w:val="32"/>
          <w:szCs w:val="32"/>
          <w:lang w:val="en-US" w:eastAsia="zh-CN"/>
        </w:rPr>
        <w:t>天津一诺世纪招标代理有限公司</w:t>
      </w:r>
    </w:p>
    <w:p>
      <w:pPr>
        <w:ind w:firstLine="2384" w:firstLineChars="800"/>
        <w:rPr>
          <w:rFonts w:hint="eastAsia" w:eastAsiaTheme="minorEastAsia"/>
          <w:spacing w:val="-11"/>
          <w:sz w:val="32"/>
          <w:szCs w:val="32"/>
          <w:lang w:val="en-US" w:eastAsia="zh-CN"/>
        </w:rPr>
      </w:pPr>
      <w:r>
        <w:rPr>
          <w:rFonts w:hint="eastAsia" w:eastAsiaTheme="minorEastAsia"/>
          <w:spacing w:val="-11"/>
          <w:sz w:val="32"/>
          <w:szCs w:val="32"/>
          <w:lang w:val="en-US" w:eastAsia="zh-CN"/>
        </w:rPr>
        <w:t>天津市融达工程咨询有限公司</w:t>
      </w:r>
    </w:p>
    <w:p>
      <w:pPr>
        <w:ind w:firstLine="2384" w:firstLineChars="800"/>
        <w:rPr>
          <w:rFonts w:hint="eastAsia" w:eastAsiaTheme="minorEastAsia"/>
          <w:spacing w:val="-11"/>
          <w:sz w:val="32"/>
          <w:szCs w:val="32"/>
        </w:rPr>
      </w:pPr>
      <w:r>
        <w:rPr>
          <w:rFonts w:hint="eastAsia" w:eastAsiaTheme="minorEastAsia"/>
          <w:spacing w:val="-11"/>
          <w:sz w:val="32"/>
          <w:szCs w:val="32"/>
          <w:lang w:val="en-US" w:eastAsia="zh-CN"/>
        </w:rPr>
        <w:t xml:space="preserve">天津滨德招标代理有限公司 </w:t>
      </w:r>
    </w:p>
    <w:p>
      <w:pPr>
        <w:ind w:left="0" w:leftChars="0" w:firstLine="596" w:firstLineChars="200"/>
        <w:rPr>
          <w:rFonts w:hint="eastAsia" w:eastAsiaTheme="minorEastAsia"/>
          <w:spacing w:val="-1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zAyODk1Yjg2MGE3MzQ1OGM0NDFkNjcwOGE0ZTQifQ=="/>
  </w:docVars>
  <w:rsids>
    <w:rsidRoot w:val="10263451"/>
    <w:rsid w:val="017F7133"/>
    <w:rsid w:val="0F953D40"/>
    <w:rsid w:val="10263451"/>
    <w:rsid w:val="4C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宋体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2020-09-18T09:25:00Z</dcterms:created>
  <dc:creator>刘雅芳</dc:creator>
  <cp:lastModifiedBy>刘雅芳</cp:lastModifiedBy>
  <dcterms:modified xsi:type="dcterms:W3CDTF">2024-01-08T10:20:22Z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4C59D8650C1446979F7AB029BDA5D44C_13</vt:lpwstr>
  </property>
</Properties>
</file>